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27" w:rsidRPr="00A15E47" w:rsidRDefault="000C6727" w:rsidP="000C6727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Ақмола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облысы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Білім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басқармасының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Біржан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сал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ауд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бөлімі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Үлгі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ауылының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жалпы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орта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білім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беретін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мектебі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КММ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мемлекеттік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мекемесінің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2021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жылғы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мемлекеттік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көрсетілетін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қызмет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аясындағы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қызмет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туралы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есебін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көпшілік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талқылауды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өткізу</w:t>
      </w:r>
      <w:proofErr w:type="spellEnd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қорытындысы</w:t>
      </w:r>
      <w:proofErr w:type="spellEnd"/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1.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талқылауды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өткізу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күні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2022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жылғы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1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наурыздан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– 30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наурыз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аралығында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 2.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алқылауды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әдісі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Үлгі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ауылының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жалпы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орта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беретін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мектебі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» КММ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сайтында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</w:t>
      </w:r>
      <w:r w:rsidRPr="00DA325C">
        <w:rPr>
          <w:rFonts w:ascii="Times New Roman" w:hAnsi="Times New Roman" w:cs="Times New Roman"/>
          <w:sz w:val="28"/>
          <w:szCs w:val="28"/>
          <w:lang w:val="kk-KZ"/>
        </w:rPr>
        <w:t>http://sc0003.birzhansal.aqmoedu.kz/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 3.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талқылау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өткізі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туралы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хабарландыру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әдіс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2022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сәуірде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Үлгі</w:t>
      </w: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ауылының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жалпы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орта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беретін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мектебі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» КММ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сайтында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A325C">
        <w:rPr>
          <w:rFonts w:ascii="Times New Roman" w:hAnsi="Times New Roman" w:cs="Times New Roman"/>
          <w:sz w:val="28"/>
          <w:szCs w:val="28"/>
          <w:lang w:val="kk-KZ"/>
        </w:rPr>
        <w:t>http://sc0003.birzhansal.aqmoedu.kz/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ақпаратты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орналастыру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 4.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талқылау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қатысушыларының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ұсыныстары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нем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ескертулер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тізімі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Үлгі</w:t>
      </w: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ауылының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жалпы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орта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беретін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мектебі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» КММ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тақылау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бойынша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өткізілген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іс-шаралар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нәтижесінде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қатысушылардың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ұсыныстары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немесе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)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ескертулері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сондай-ақ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ресми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интернет-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ресурсында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келіп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түспеді</w:t>
      </w:r>
      <w:proofErr w:type="spellEnd"/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406"/>
        <w:gridCol w:w="1801"/>
        <w:gridCol w:w="1639"/>
        <w:gridCol w:w="1639"/>
        <w:gridCol w:w="1439"/>
      </w:tblGrid>
      <w:tr w:rsidR="000C6727" w:rsidRPr="00A15E47" w:rsidTr="0032385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Ұсыныстар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және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немесе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ескертулер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енгізілген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ұйым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атауы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жеке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тұлғаның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Көпшілік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талқылау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аясында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келіп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түскен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ұсыныстар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және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немесе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ескертулердің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қысқаша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Ұсыныстар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және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немесе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ескертулерді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қабылдау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немесе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қабылдамау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туралы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Ұсыныстар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және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немесе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ескертулерді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қабылдау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қабылдамау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бойынша</w:t>
            </w:r>
            <w:proofErr w:type="spellEnd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A15E47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>Ескерту</w:t>
            </w:r>
            <w:proofErr w:type="spellEnd"/>
          </w:p>
        </w:tc>
      </w:tr>
      <w:tr w:rsidR="000C6727" w:rsidRPr="00A15E47" w:rsidTr="0032385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6</w:t>
            </w:r>
          </w:p>
        </w:tc>
      </w:tr>
      <w:tr w:rsidR="000C6727" w:rsidRPr="00A15E47" w:rsidTr="0032385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6727" w:rsidRPr="00A15E47" w:rsidRDefault="000C6727" w:rsidP="00323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A15E47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-</w:t>
            </w:r>
          </w:p>
        </w:tc>
      </w:tr>
    </w:tbl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proofErr w:type="spellStart"/>
      <w:r w:rsidRPr="00A15E4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Мектеп</w:t>
      </w:r>
      <w:proofErr w:type="spellEnd"/>
      <w:r w:rsidRPr="00A15E4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директо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ры                А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.Б.Бекенова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5E4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15E4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0C6727" w:rsidRPr="00A15E47" w:rsidRDefault="000C6727" w:rsidP="000C672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15E4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271B99" w:rsidRDefault="00271B99">
      <w:bookmarkStart w:id="0" w:name="_GoBack"/>
      <w:bookmarkEnd w:id="0"/>
    </w:p>
    <w:sectPr w:rsidR="00271B99" w:rsidSect="000C67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8A"/>
    <w:rsid w:val="000C6727"/>
    <w:rsid w:val="00271B99"/>
    <w:rsid w:val="00D3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41ACD-8455-4E36-97AF-725E2DD1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2022-04-01T11:29:00Z</dcterms:created>
  <dcterms:modified xsi:type="dcterms:W3CDTF">2022-04-01T11:29:00Z</dcterms:modified>
</cp:coreProperties>
</file>